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9C7" w:rsidRPr="005419C7" w:rsidRDefault="005419C7" w:rsidP="005419C7">
      <w:pPr>
        <w:jc w:val="center"/>
        <w:rPr>
          <w:rFonts w:ascii="宋体" w:hAnsi="宋体" w:hint="eastAsia"/>
          <w:b/>
          <w:color w:val="00B050"/>
          <w:sz w:val="32"/>
          <w:szCs w:val="32"/>
        </w:rPr>
      </w:pPr>
      <w:bookmarkStart w:id="0" w:name="_GoBack"/>
      <w:r w:rsidRPr="005419C7">
        <w:rPr>
          <w:rFonts w:ascii="宋体" w:hAnsi="宋体" w:hint="eastAsia"/>
          <w:b/>
          <w:noProof/>
          <w:color w:val="00B050"/>
          <w:sz w:val="32"/>
          <w:szCs w:val="32"/>
        </w:rPr>
        <w:drawing>
          <wp:anchor distT="0" distB="0" distL="114300" distR="114300" simplePos="0" relativeHeight="251659264" behindDoc="0" locked="0" layoutInCell="1" allowOverlap="1" wp14:anchorId="18B6872B" wp14:editId="2D6C48C0">
            <wp:simplePos x="0" y="0"/>
            <wp:positionH relativeFrom="page">
              <wp:posOffset>12268200</wp:posOffset>
            </wp:positionH>
            <wp:positionV relativeFrom="topMargin">
              <wp:posOffset>12446000</wp:posOffset>
            </wp:positionV>
            <wp:extent cx="457200" cy="482600"/>
            <wp:effectExtent l="0" t="0" r="0" b="0"/>
            <wp:wrapNone/>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82600"/>
                    </a:xfrm>
                    <a:prstGeom prst="rect">
                      <a:avLst/>
                    </a:prstGeom>
                    <a:noFill/>
                  </pic:spPr>
                </pic:pic>
              </a:graphicData>
            </a:graphic>
            <wp14:sizeRelH relativeFrom="page">
              <wp14:pctWidth>0</wp14:pctWidth>
            </wp14:sizeRelH>
            <wp14:sizeRelV relativeFrom="page">
              <wp14:pctHeight>0</wp14:pctHeight>
            </wp14:sizeRelV>
          </wp:anchor>
        </w:drawing>
      </w:r>
      <w:r w:rsidRPr="005419C7">
        <w:rPr>
          <w:rFonts w:ascii="宋体" w:hAnsi="宋体" w:hint="eastAsia"/>
          <w:b/>
          <w:color w:val="00B050"/>
          <w:sz w:val="32"/>
          <w:szCs w:val="32"/>
        </w:rPr>
        <w:t>专题</w:t>
      </w:r>
      <w:r w:rsidRPr="005419C7">
        <w:rPr>
          <w:rFonts w:ascii="宋体" w:hAnsi="宋体" w:hint="eastAsia"/>
          <w:b/>
          <w:color w:val="00B050"/>
          <w:sz w:val="32"/>
          <w:szCs w:val="32"/>
        </w:rPr>
        <w:t>12  机械效率</w:t>
      </w:r>
    </w:p>
    <w:bookmarkEnd w:id="0"/>
    <w:p w:rsidR="005419C7" w:rsidRDefault="005419C7" w:rsidP="005419C7">
      <w:pPr>
        <w:rPr>
          <w:rFonts w:hint="eastAsia"/>
        </w:rPr>
      </w:pPr>
      <w:r>
        <w:rPr>
          <w:noProof/>
        </w:rPr>
        <w:drawing>
          <wp:inline distT="0" distB="0" distL="0" distR="0">
            <wp:extent cx="2011680" cy="746760"/>
            <wp:effectExtent l="0" t="0" r="7620" b="0"/>
            <wp:docPr id="500" name="图片 500"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5419C7" w:rsidRDefault="005419C7" w:rsidP="005419C7">
      <w:pPr>
        <w:rPr>
          <w:rFonts w:ascii="宋体" w:hAnsi="宋体" w:cs="宋体" w:hint="eastAsia"/>
          <w:b/>
          <w:szCs w:val="21"/>
        </w:rPr>
      </w:pPr>
      <w:r>
        <w:rPr>
          <w:rFonts w:ascii="宋体" w:hAnsi="宋体" w:cs="宋体" w:hint="eastAsia"/>
          <w:b/>
          <w:szCs w:val="21"/>
        </w:rPr>
        <w:t>一、单选题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1.用四个完全相同的滑轮组成如图所示的甲、乙两个滑轮组，把相同的物体匀速提升相同的高度，不计绳重与摩擦，滑轮重小于物重，则（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99160" cy="1508760"/>
            <wp:effectExtent l="0" t="0" r="0" b="0"/>
            <wp:docPr id="499" name="图片 499" descr="http://img.jyeoo.net/quiz/images/201908/151/d7e51d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1" descr="http://img.jyeoo.net/quiz/images/201908/151/d7e51dfe.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99160" cy="150876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A.使用两种装置，拉力相同和机械效率都相同</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B.甲装置比乙装置省力且机械效率更高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C.乙装置比甲装置省力且机械效率更高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D.乙装置更省力但两装置机械效率相同</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2.一个滑轮组经改进后提高了机械效率，用它将同一物体匀速提升同样的高度，改进后与改进前相比（    ）</w:t>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A.有用功减少，总功减少</w:t>
      </w:r>
      <w:r>
        <w:rPr>
          <w:rFonts w:ascii="宋体" w:hAnsi="宋体" w:cs="宋体" w:hint="eastAsia"/>
          <w:bCs/>
          <w:szCs w:val="21"/>
        </w:rPr>
        <w:tab/>
        <w:t>B.有用功增加，总功增加</w:t>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C.有用功不变，总功不变</w:t>
      </w:r>
      <w:r>
        <w:rPr>
          <w:rFonts w:ascii="宋体" w:hAnsi="宋体" w:cs="宋体" w:hint="eastAsia"/>
          <w:bCs/>
          <w:szCs w:val="21"/>
        </w:rPr>
        <w:tab/>
        <w:t>D.有用功不变，总功减少</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3.如图，用滑轮组提升重物时，将重60N的物体在10s内匀速提升了3m，已知动滑轮重为10N（不计</w:t>
      </w:r>
      <w:proofErr w:type="gramStart"/>
      <w:r>
        <w:rPr>
          <w:rFonts w:ascii="宋体" w:hAnsi="宋体" w:cs="宋体" w:hint="eastAsia"/>
          <w:bCs/>
          <w:szCs w:val="21"/>
        </w:rPr>
        <w:t>绳</w:t>
      </w:r>
      <w:proofErr w:type="gramEnd"/>
      <w:r>
        <w:rPr>
          <w:rFonts w:ascii="宋体" w:hAnsi="宋体" w:cs="宋体" w:hint="eastAsia"/>
          <w:bCs/>
          <w:szCs w:val="21"/>
        </w:rPr>
        <w:t>重和摩擦），则提升重物的过程中正确的是（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16280" cy="1417320"/>
            <wp:effectExtent l="0" t="0" r="7620" b="0"/>
            <wp:docPr id="498" name="图片 4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6280" cy="141732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A.滑轮组的机板效率为60%</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B.绳子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的大小为30N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C.提升物体的过程中所做额外功为60J</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的功率为21W</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4.用图中的甲、乙两种方式分别提升同一重物，使它们在相同时间内匀速升高相同的高度，拉力</w:t>
      </w:r>
      <w:r>
        <w:rPr>
          <w:rFonts w:ascii="宋体" w:hAnsi="宋体" w:cs="宋体" w:hint="eastAsia"/>
          <w:bCs/>
          <w:i/>
          <w:szCs w:val="21"/>
        </w:rPr>
        <w:t>F</w:t>
      </w:r>
      <w:r>
        <w:rPr>
          <w:rFonts w:ascii="宋体" w:hAnsi="宋体" w:cs="宋体" w:hint="eastAsia"/>
          <w:bCs/>
          <w:szCs w:val="21"/>
          <w:vertAlign w:val="subscript"/>
        </w:rPr>
        <w:t>甲</w:t>
      </w:r>
      <w:r>
        <w:rPr>
          <w:rFonts w:ascii="宋体" w:hAnsi="宋体" w:cs="宋体" w:hint="eastAsia"/>
          <w:bCs/>
          <w:szCs w:val="21"/>
        </w:rPr>
        <w:t>、</w:t>
      </w:r>
      <w:r>
        <w:rPr>
          <w:rFonts w:ascii="宋体" w:hAnsi="宋体" w:cs="宋体" w:hint="eastAsia"/>
          <w:bCs/>
          <w:i/>
          <w:szCs w:val="21"/>
        </w:rPr>
        <w:t>F</w:t>
      </w:r>
      <w:r>
        <w:rPr>
          <w:rFonts w:ascii="宋体" w:hAnsi="宋体" w:cs="宋体" w:hint="eastAsia"/>
          <w:bCs/>
          <w:szCs w:val="21"/>
          <w:vertAlign w:val="subscript"/>
        </w:rPr>
        <w:t>乙</w:t>
      </w:r>
      <w:r>
        <w:rPr>
          <w:rFonts w:ascii="宋体" w:hAnsi="宋体" w:cs="宋体" w:hint="eastAsia"/>
          <w:bCs/>
          <w:szCs w:val="21"/>
        </w:rPr>
        <w:t>的作用点移动的速度分别为</w:t>
      </w:r>
      <w:r>
        <w:rPr>
          <w:rFonts w:ascii="宋体" w:hAnsi="宋体" w:cs="宋体" w:hint="eastAsia"/>
          <w:bCs/>
          <w:i/>
          <w:szCs w:val="21"/>
        </w:rPr>
        <w:t>v</w:t>
      </w:r>
      <w:r>
        <w:rPr>
          <w:rFonts w:ascii="宋体" w:hAnsi="宋体" w:cs="宋体" w:hint="eastAsia"/>
          <w:bCs/>
          <w:szCs w:val="21"/>
          <w:vertAlign w:val="subscript"/>
        </w:rPr>
        <w:t>甲</w:t>
      </w:r>
      <w:r>
        <w:rPr>
          <w:rFonts w:ascii="宋体" w:hAnsi="宋体" w:cs="宋体" w:hint="eastAsia"/>
          <w:bCs/>
          <w:szCs w:val="21"/>
        </w:rPr>
        <w:t>、</w:t>
      </w:r>
      <w:r>
        <w:rPr>
          <w:rFonts w:ascii="宋体" w:hAnsi="宋体" w:cs="宋体" w:hint="eastAsia"/>
          <w:bCs/>
          <w:i/>
          <w:szCs w:val="21"/>
        </w:rPr>
        <w:t>v</w:t>
      </w:r>
      <w:r>
        <w:rPr>
          <w:rFonts w:ascii="宋体" w:hAnsi="宋体" w:cs="宋体" w:hint="eastAsia"/>
          <w:bCs/>
          <w:szCs w:val="21"/>
          <w:vertAlign w:val="subscript"/>
        </w:rPr>
        <w:t>乙</w:t>
      </w:r>
      <w:r>
        <w:rPr>
          <w:rFonts w:ascii="宋体" w:hAnsi="宋体" w:cs="宋体" w:hint="eastAsia"/>
          <w:bCs/>
          <w:szCs w:val="21"/>
        </w:rPr>
        <w:t>，滑轮的机械效率分别为</w:t>
      </w:r>
      <w:r>
        <w:rPr>
          <w:rFonts w:ascii="宋体" w:hAnsi="宋体" w:cs="宋体" w:hint="eastAsia"/>
          <w:bCs/>
          <w:szCs w:val="21"/>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7" o:spid="_x0000_i1025" type="#_x0000_t75" alt="eqIda8b54f9b115c4b40a98b2ea2a65762aa" style="width:15pt;height:18pt;mso-wrap-style:square;mso-position-horizontal-relative:page;mso-position-vertical-relative:page" o:ole="">
            <v:imagedata r:id="rId12" o:title="eqIda8b54f9b115c4b40a98b2ea2a65762aa"/>
          </v:shape>
          <o:OLEObject Type="Embed" ProgID="Equation.DSMT4" ShapeID="对象 617" DrawAspect="Content" ObjectID="_1657208523" r:id="rId13"/>
        </w:object>
      </w:r>
      <w:r>
        <w:rPr>
          <w:rFonts w:ascii="宋体" w:hAnsi="宋体" w:cs="宋体" w:hint="eastAsia"/>
          <w:bCs/>
          <w:szCs w:val="21"/>
        </w:rPr>
        <w:t>、</w:t>
      </w:r>
      <w:r>
        <w:rPr>
          <w:rFonts w:ascii="宋体" w:hAnsi="宋体" w:cs="宋体" w:hint="eastAsia"/>
          <w:bCs/>
          <w:szCs w:val="21"/>
        </w:rPr>
        <w:object w:dxaOrig="315" w:dyaOrig="360">
          <v:shape id="对象 618" o:spid="_x0000_i1026" type="#_x0000_t75" alt="eqId6824633d9a1a4414973936312f97562a" style="width:15.6pt;height:18pt;mso-wrap-style:square;mso-position-horizontal-relative:page;mso-position-vertical-relative:page" o:ole="">
            <v:imagedata r:id="rId14" o:title="eqId6824633d9a1a4414973936312f97562a"/>
          </v:shape>
          <o:OLEObject Type="Embed" ProgID="Equation.DSMT4" ShapeID="对象 618" DrawAspect="Content" ObjectID="_1657208524" r:id="rId15"/>
        </w:object>
      </w:r>
      <w:r>
        <w:rPr>
          <w:rFonts w:ascii="宋体" w:hAnsi="宋体" w:cs="宋体" w:hint="eastAsia"/>
          <w:bCs/>
          <w:szCs w:val="21"/>
        </w:rPr>
        <w:t>（不计</w:t>
      </w:r>
      <w:proofErr w:type="gramStart"/>
      <w:r>
        <w:rPr>
          <w:rFonts w:ascii="宋体" w:hAnsi="宋体" w:cs="宋体" w:hint="eastAsia"/>
          <w:bCs/>
          <w:szCs w:val="21"/>
        </w:rPr>
        <w:t>绳</w:t>
      </w:r>
      <w:proofErr w:type="gramEnd"/>
      <w:r>
        <w:rPr>
          <w:rFonts w:ascii="宋体" w:hAnsi="宋体" w:cs="宋体" w:hint="eastAsia"/>
          <w:bCs/>
          <w:szCs w:val="21"/>
        </w:rPr>
        <w:t>重和摩擦），则（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203960" cy="1066800"/>
            <wp:effectExtent l="0" t="0" r="0" b="0"/>
            <wp:docPr id="497" name="图片 497" descr="http://img.jyeoo.net/quiz/images/201806/105/63cd42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2" descr="http://img.jyeoo.net/quiz/images/201806/105/63cd4288.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03960" cy="1066800"/>
                    </a:xfrm>
                    <a:prstGeom prst="rect">
                      <a:avLst/>
                    </a:prstGeom>
                    <a:noFill/>
                    <a:ln>
                      <a:noFill/>
                    </a:ln>
                  </pic:spPr>
                </pic:pic>
              </a:graphicData>
            </a:graphic>
          </wp:inline>
        </w:drawing>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szCs w:val="21"/>
        </w:rPr>
        <w:object w:dxaOrig="1755" w:dyaOrig="360">
          <v:shape id="对象 619" o:spid="_x0000_i1027" type="#_x0000_t75" alt="eqId327bc020eb694d81a2060fb273975d83" style="width:87.6pt;height:18pt;mso-wrap-style:square;mso-position-horizontal-relative:page;mso-position-vertical-relative:page" o:ole="">
            <v:imagedata r:id="rId18" o:title="eqId327bc020eb694d81a2060fb273975d83"/>
          </v:shape>
          <o:OLEObject Type="Embed" ProgID="Equation.DSMT4" ShapeID="对象 619" DrawAspect="Content" ObjectID="_1657208525" r:id="rId19"/>
        </w:object>
      </w:r>
      <w:r>
        <w:rPr>
          <w:rFonts w:ascii="宋体" w:hAnsi="宋体" w:cs="宋体" w:hint="eastAsia"/>
          <w:bCs/>
          <w:szCs w:val="21"/>
        </w:rPr>
        <w:tab/>
        <w:t>B.</w:t>
      </w:r>
      <w:r>
        <w:rPr>
          <w:rFonts w:ascii="宋体" w:hAnsi="宋体" w:cs="宋体" w:hint="eastAsia"/>
          <w:bCs/>
          <w:szCs w:val="21"/>
        </w:rPr>
        <w:object w:dxaOrig="1755" w:dyaOrig="360">
          <v:shape id="对象 620" o:spid="_x0000_i1028" type="#_x0000_t75" alt="eqIdd235832f06044f269ae82078b28d7fbe" style="width:87.6pt;height:18pt;mso-wrap-style:square;mso-position-horizontal-relative:page;mso-position-vertical-relative:page" o:ole="">
            <v:imagedata r:id="rId20" o:title="eqIdd235832f06044f269ae82078b28d7fbe"/>
          </v:shape>
          <o:OLEObject Type="Embed" ProgID="Equation.DSMT4" ShapeID="对象 620" DrawAspect="Content" ObjectID="_1657208526" r:id="rId21"/>
        </w:object>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w:t>
      </w:r>
      <w:r>
        <w:rPr>
          <w:rFonts w:ascii="宋体" w:hAnsi="宋体" w:cs="宋体" w:hint="eastAsia"/>
          <w:bCs/>
          <w:szCs w:val="21"/>
        </w:rPr>
        <w:object w:dxaOrig="1755" w:dyaOrig="360">
          <v:shape id="对象 621" o:spid="_x0000_i1029" type="#_x0000_t75" alt="eqIdfef92e798124431cbf047943a64caec0" style="width:87.6pt;height:18pt;mso-wrap-style:square;mso-position-horizontal-relative:page;mso-position-vertical-relative:page" o:ole="">
            <v:imagedata r:id="rId22" o:title="eqIdfef92e798124431cbf047943a64caec0"/>
          </v:shape>
          <o:OLEObject Type="Embed" ProgID="Equation.DSMT4" ShapeID="对象 621" DrawAspect="Content" ObjectID="_1657208527" r:id="rId23"/>
        </w:object>
      </w:r>
      <w:r>
        <w:rPr>
          <w:rFonts w:ascii="宋体" w:hAnsi="宋体" w:cs="宋体" w:hint="eastAsia"/>
          <w:bCs/>
          <w:szCs w:val="21"/>
        </w:rPr>
        <w:tab/>
        <w:t>D.</w:t>
      </w:r>
      <w:r>
        <w:rPr>
          <w:rFonts w:ascii="宋体" w:hAnsi="宋体" w:cs="宋体" w:hint="eastAsia"/>
          <w:bCs/>
          <w:szCs w:val="21"/>
        </w:rPr>
        <w:object w:dxaOrig="1755" w:dyaOrig="360">
          <v:shape id="对象 622" o:spid="_x0000_i1030" type="#_x0000_t75" alt="eqId8182300915164702b1d1af8f8ff61c28" style="width:87.6pt;height:18pt;mso-wrap-style:square;mso-position-horizontal-relative:page;mso-position-vertical-relative:page" o:ole="">
            <v:imagedata r:id="rId24" o:title="eqId8182300915164702b1d1af8f8ff61c28"/>
          </v:shape>
          <o:OLEObject Type="Embed" ProgID="Equation.DSMT4" ShapeID="对象 622" DrawAspect="Content" ObjectID="_1657208528" r:id="rId25"/>
        </w:objec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5.如图所示，斜面长20m、离10m，固定在水平地面上。一位同学用平行于斜面向上40N的拉力，在20s内把重60N的物块沿斜面向上匀速拉动了10m。在此过程中（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06880" cy="906780"/>
            <wp:effectExtent l="0" t="0" r="7620" b="7620"/>
            <wp:docPr id="496" name="图片 4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7" descr="figur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06880" cy="906780"/>
                    </a:xfrm>
                    <a:prstGeom prst="rect">
                      <a:avLst/>
                    </a:prstGeom>
                    <a:noFill/>
                    <a:ln>
                      <a:noFill/>
                    </a:ln>
                    <a:effectLst/>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A.斜面的机械效率是66.7%</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B.该同学对物体做功的功率是10W</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C.斜面的对物块的摩擦力是10N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D.在高度和粗糙程度均相同的情况下，斜面越平坦越省力，</w:t>
      </w:r>
      <w:proofErr w:type="gramStart"/>
      <w:r>
        <w:rPr>
          <w:rFonts w:ascii="宋体" w:hAnsi="宋体" w:cs="宋体" w:hint="eastAsia"/>
          <w:bCs/>
          <w:szCs w:val="21"/>
        </w:rPr>
        <w:t>额外功越少</w:t>
      </w:r>
      <w:proofErr w:type="gramEnd"/>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6.如图所示，用滑轮组提升重物时，将重210N的物体在5s内匀速提升了2m，已知动滑轮重为90N（不计</w:t>
      </w:r>
      <w:proofErr w:type="gramStart"/>
      <w:r>
        <w:rPr>
          <w:rFonts w:ascii="宋体" w:hAnsi="宋体" w:cs="宋体" w:hint="eastAsia"/>
          <w:bCs/>
          <w:szCs w:val="21"/>
        </w:rPr>
        <w:t>绳</w:t>
      </w:r>
      <w:proofErr w:type="gramEnd"/>
      <w:r>
        <w:rPr>
          <w:rFonts w:ascii="宋体" w:hAnsi="宋体" w:cs="宋体" w:hint="eastAsia"/>
          <w:bCs/>
          <w:szCs w:val="21"/>
        </w:rPr>
        <w:t>重和摩擦），则提升重物的过程中，下列说法中正确的是（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647700" cy="1463040"/>
            <wp:effectExtent l="0" t="0" r="0" b="3810"/>
            <wp:docPr id="495" name="图片 4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487511"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7700" cy="1463040"/>
                    </a:xfrm>
                    <a:prstGeom prst="rect">
                      <a:avLst/>
                    </a:prstGeom>
                    <a:noFill/>
                    <a:ln>
                      <a:noFill/>
                    </a:ln>
                    <a:effectLst/>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A.滑轮组的机械效率为70%</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B.绳子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的大小为150N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C.提升物体的过程中，额外功为540J</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D.绳子</w:t>
      </w:r>
      <w:proofErr w:type="gramStart"/>
      <w:r>
        <w:rPr>
          <w:rFonts w:ascii="宋体" w:hAnsi="宋体" w:cs="宋体" w:hint="eastAsia"/>
          <w:bCs/>
          <w:szCs w:val="21"/>
        </w:rPr>
        <w:t>自由端</w:t>
      </w:r>
      <w:proofErr w:type="gramEnd"/>
      <w:r>
        <w:rPr>
          <w:rFonts w:ascii="宋体" w:hAnsi="宋体" w:cs="宋体" w:hint="eastAsia"/>
          <w:bCs/>
          <w:szCs w:val="21"/>
        </w:rPr>
        <w:t>移动的距离是4m</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7.工人用如图所示的滑轮组，在时间</w:t>
      </w:r>
      <w:r>
        <w:rPr>
          <w:rFonts w:ascii="宋体" w:hAnsi="宋体" w:cs="宋体" w:hint="eastAsia"/>
          <w:bCs/>
          <w:i/>
          <w:szCs w:val="21"/>
        </w:rPr>
        <w:t>t</w:t>
      </w:r>
      <w:r>
        <w:rPr>
          <w:rFonts w:ascii="宋体" w:hAnsi="宋体" w:cs="宋体" w:hint="eastAsia"/>
          <w:bCs/>
          <w:szCs w:val="21"/>
        </w:rPr>
        <w:t>内，将重为</w:t>
      </w:r>
      <w:r>
        <w:rPr>
          <w:rFonts w:ascii="宋体" w:hAnsi="宋体" w:cs="宋体" w:hint="eastAsia"/>
          <w:bCs/>
          <w:i/>
          <w:szCs w:val="21"/>
        </w:rPr>
        <w:t>G</w:t>
      </w:r>
      <w:r>
        <w:rPr>
          <w:rFonts w:ascii="宋体" w:hAnsi="宋体" w:cs="宋体" w:hint="eastAsia"/>
          <w:bCs/>
          <w:szCs w:val="21"/>
        </w:rPr>
        <w:t>的货物匀速提升了</w:t>
      </w:r>
      <w:r>
        <w:rPr>
          <w:rFonts w:ascii="宋体" w:hAnsi="宋体" w:cs="宋体" w:hint="eastAsia"/>
          <w:bCs/>
          <w:i/>
          <w:szCs w:val="21"/>
        </w:rPr>
        <w:t>h</w:t>
      </w:r>
      <w:r>
        <w:rPr>
          <w:rFonts w:ascii="宋体" w:hAnsi="宋体" w:cs="宋体" w:hint="eastAsia"/>
          <w:bCs/>
          <w:szCs w:val="21"/>
        </w:rPr>
        <w:t>，人对</w:t>
      </w:r>
      <w:proofErr w:type="gramStart"/>
      <w:r>
        <w:rPr>
          <w:rFonts w:ascii="宋体" w:hAnsi="宋体" w:cs="宋体" w:hint="eastAsia"/>
          <w:bCs/>
          <w:szCs w:val="21"/>
        </w:rPr>
        <w:t>绳子竖宜向下</w:t>
      </w:r>
      <w:proofErr w:type="gramEnd"/>
      <w:r>
        <w:rPr>
          <w:rFonts w:ascii="宋体" w:hAnsi="宋体" w:cs="宋体" w:hint="eastAsia"/>
          <w:bCs/>
          <w:szCs w:val="21"/>
        </w:rPr>
        <w:t>的拉力恒为</w:t>
      </w:r>
      <w:r>
        <w:rPr>
          <w:rFonts w:ascii="宋体" w:hAnsi="宋体" w:cs="宋体" w:hint="eastAsia"/>
          <w:bCs/>
          <w:i/>
          <w:szCs w:val="21"/>
        </w:rPr>
        <w:t>F</w:t>
      </w:r>
      <w:r>
        <w:rPr>
          <w:rFonts w:ascii="宋体" w:hAnsi="宋体" w:cs="宋体" w:hint="eastAsia"/>
          <w:bCs/>
          <w:szCs w:val="21"/>
        </w:rPr>
        <w:t>，以下说法正确的是（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211580" cy="1417320"/>
            <wp:effectExtent l="0" t="0" r="7620" b="0"/>
            <wp:docPr id="494" name="图片 4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8" descr="IMG_25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211580" cy="1417320"/>
                    </a:xfrm>
                    <a:prstGeom prst="rect">
                      <a:avLst/>
                    </a:prstGeom>
                    <a:noFill/>
                    <a:ln>
                      <a:noFill/>
                    </a:ln>
                    <a:effectLst/>
                  </pic:spPr>
                </pic:pic>
              </a:graphicData>
            </a:graphic>
          </wp:inline>
        </w:drawing>
      </w:r>
    </w:p>
    <w:p w:rsidR="005419C7" w:rsidRDefault="005419C7" w:rsidP="005419C7">
      <w:pPr>
        <w:tabs>
          <w:tab w:val="left" w:pos="4153"/>
        </w:tabs>
        <w:spacing w:line="360" w:lineRule="auto"/>
        <w:jc w:val="left"/>
        <w:textAlignment w:val="center"/>
        <w:rPr>
          <w:rFonts w:ascii="宋体" w:hAnsi="宋体" w:cs="宋体" w:hint="eastAsia"/>
          <w:bCs/>
          <w:i/>
          <w:szCs w:val="21"/>
        </w:rPr>
      </w:pPr>
      <w:r>
        <w:rPr>
          <w:rFonts w:ascii="宋体" w:hAnsi="宋体" w:cs="宋体" w:hint="eastAsia"/>
          <w:bCs/>
          <w:szCs w:val="21"/>
        </w:rPr>
        <w:t>A.拉力</w:t>
      </w:r>
      <w:r>
        <w:rPr>
          <w:rFonts w:ascii="宋体" w:hAnsi="宋体" w:cs="宋体" w:hint="eastAsia"/>
          <w:bCs/>
          <w:i/>
          <w:szCs w:val="21"/>
        </w:rPr>
        <w:t>F</w:t>
      </w:r>
      <w:r>
        <w:rPr>
          <w:rFonts w:ascii="宋体" w:hAnsi="宋体" w:cs="宋体" w:hint="eastAsia"/>
          <w:bCs/>
          <w:szCs w:val="21"/>
        </w:rPr>
        <w:t>的功率为</w:t>
      </w:r>
      <w:r>
        <w:rPr>
          <w:rFonts w:ascii="宋体" w:hAnsi="宋体" w:cs="宋体" w:hint="eastAsia"/>
          <w:bCs/>
          <w:szCs w:val="21"/>
        </w:rPr>
        <w:object w:dxaOrig="380" w:dyaOrig="620">
          <v:shape id="对象 639" o:spid="_x0000_i1031" type="#_x0000_t75" alt="eqId82919ef19eb04bcc8bddc43e94430b0f" style="width:19.2pt;height:31.2pt;mso-wrap-style:square;mso-position-horizontal-relative:page;mso-position-vertical-relative:page" o:ole="">
            <v:imagedata r:id="rId30" o:title="eqId82919ef19eb04bcc8bddc43e94430b0f"/>
          </v:shape>
          <o:OLEObject Type="Embed" ProgID="Equation.DSMT4" ShapeID="对象 639" DrawAspect="Content" ObjectID="_1657208529" r:id="rId31"/>
        </w:object>
      </w:r>
      <w:r>
        <w:rPr>
          <w:rFonts w:ascii="宋体" w:hAnsi="宋体" w:cs="宋体" w:hint="eastAsia"/>
          <w:bCs/>
          <w:szCs w:val="21"/>
        </w:rPr>
        <w:tab/>
        <w:t>B.额外功为（2</w:t>
      </w:r>
      <w:r>
        <w:rPr>
          <w:rFonts w:ascii="宋体" w:hAnsi="宋体" w:cs="宋体" w:hint="eastAsia"/>
          <w:bCs/>
          <w:i/>
          <w:szCs w:val="21"/>
        </w:rPr>
        <w:t>F</w:t>
      </w:r>
      <w:r>
        <w:rPr>
          <w:rFonts w:ascii="宋体" w:hAnsi="宋体" w:cs="宋体" w:hint="eastAsia"/>
          <w:bCs/>
          <w:szCs w:val="21"/>
        </w:rPr>
        <w:t>﹣</w:t>
      </w:r>
      <w:r>
        <w:rPr>
          <w:rFonts w:ascii="宋体" w:hAnsi="宋体" w:cs="宋体" w:hint="eastAsia"/>
          <w:bCs/>
          <w:i/>
          <w:szCs w:val="21"/>
        </w:rPr>
        <w:t>G</w:t>
      </w:r>
      <w:r>
        <w:rPr>
          <w:rFonts w:ascii="宋体" w:hAnsi="宋体" w:cs="宋体" w:hint="eastAsia"/>
          <w:bCs/>
          <w:szCs w:val="21"/>
        </w:rPr>
        <w:t>）</w:t>
      </w:r>
      <w:r>
        <w:rPr>
          <w:rFonts w:ascii="宋体" w:hAnsi="宋体" w:cs="宋体" w:hint="eastAsia"/>
          <w:bCs/>
          <w:i/>
          <w:szCs w:val="21"/>
        </w:rPr>
        <w:t>h</w:t>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C.滑轮组的机械效率为</w:t>
      </w:r>
      <w:r>
        <w:rPr>
          <w:rFonts w:ascii="宋体" w:hAnsi="宋体" w:cs="宋体" w:hint="eastAsia"/>
          <w:bCs/>
          <w:szCs w:val="21"/>
        </w:rPr>
        <w:object w:dxaOrig="405" w:dyaOrig="615">
          <v:shape id="对象 640" o:spid="_x0000_i1032" type="#_x0000_t75" alt="eqIdb635cb3fcf7a4667b9eaf02528deef27" style="width:20.4pt;height:30.6pt;mso-wrap-style:square;mso-position-horizontal-relative:page;mso-position-vertical-relative:page" o:ole="">
            <v:imagedata r:id="rId32" o:title="eqIdb635cb3fcf7a4667b9eaf02528deef27"/>
          </v:shape>
          <o:OLEObject Type="Embed" ProgID="Equation.DSMT4" ShapeID="对象 640" DrawAspect="Content" ObjectID="_1657208530" r:id="rId33"/>
        </w:object>
      </w:r>
      <w:r>
        <w:rPr>
          <w:rFonts w:ascii="宋体" w:hAnsi="宋体" w:cs="宋体" w:hint="eastAsia"/>
          <w:bCs/>
          <w:szCs w:val="21"/>
        </w:rPr>
        <w:tab/>
        <w:t>D.滑轮组的机械效率随</w:t>
      </w:r>
      <w:r>
        <w:rPr>
          <w:rFonts w:ascii="宋体" w:hAnsi="宋体" w:cs="宋体" w:hint="eastAsia"/>
          <w:bCs/>
          <w:i/>
          <w:szCs w:val="21"/>
        </w:rPr>
        <w:t>h</w:t>
      </w:r>
      <w:r>
        <w:rPr>
          <w:rFonts w:ascii="宋体" w:hAnsi="宋体" w:cs="宋体" w:hint="eastAsia"/>
          <w:bCs/>
          <w:szCs w:val="21"/>
        </w:rPr>
        <w:t>的增大而增大</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8.（多选）一位建筑工人用如图所示的装置把建筑材料运送到楼上，已知吊篮的质量为</w:t>
      </w:r>
      <w:r>
        <w:rPr>
          <w:rFonts w:ascii="宋体" w:hAnsi="宋体" w:cs="宋体" w:hint="eastAsia"/>
          <w:bCs/>
          <w:i/>
          <w:szCs w:val="21"/>
        </w:rPr>
        <w:t>m</w:t>
      </w:r>
      <w:r>
        <w:rPr>
          <w:rFonts w:ascii="宋体" w:hAnsi="宋体" w:cs="宋体" w:hint="eastAsia"/>
          <w:bCs/>
          <w:szCs w:val="21"/>
          <w:vertAlign w:val="subscript"/>
        </w:rPr>
        <w:t>1</w:t>
      </w:r>
      <w:r>
        <w:rPr>
          <w:rFonts w:ascii="宋体" w:hAnsi="宋体" w:cs="宋体" w:hint="eastAsia"/>
          <w:bCs/>
          <w:szCs w:val="21"/>
        </w:rPr>
        <w:t>，建筑材料的质量为</w:t>
      </w:r>
      <w:r>
        <w:rPr>
          <w:rFonts w:ascii="宋体" w:hAnsi="宋体" w:cs="宋体" w:hint="eastAsia"/>
          <w:bCs/>
          <w:i/>
          <w:szCs w:val="21"/>
        </w:rPr>
        <w:t>m</w:t>
      </w:r>
      <w:r>
        <w:rPr>
          <w:rFonts w:ascii="宋体" w:hAnsi="宋体" w:cs="宋体" w:hint="eastAsia"/>
          <w:bCs/>
          <w:szCs w:val="21"/>
          <w:vertAlign w:val="subscript"/>
        </w:rPr>
        <w:t>2</w:t>
      </w:r>
      <w:r>
        <w:rPr>
          <w:rFonts w:ascii="宋体" w:hAnsi="宋体" w:cs="宋体" w:hint="eastAsia"/>
          <w:bCs/>
          <w:szCs w:val="21"/>
        </w:rPr>
        <w:t>，人对绳子的拉力为</w:t>
      </w:r>
      <w:r>
        <w:rPr>
          <w:rFonts w:ascii="宋体" w:hAnsi="宋体" w:cs="宋体" w:hint="eastAsia"/>
          <w:bCs/>
          <w:i/>
          <w:szCs w:val="21"/>
        </w:rPr>
        <w:t>F</w:t>
      </w:r>
      <w:r>
        <w:rPr>
          <w:rFonts w:ascii="宋体" w:hAnsi="宋体" w:cs="宋体" w:hint="eastAsia"/>
          <w:bCs/>
          <w:szCs w:val="21"/>
        </w:rPr>
        <w:t>，吊篮在拉力的作用下匀速上升了</w:t>
      </w:r>
      <w:r>
        <w:rPr>
          <w:rFonts w:ascii="宋体" w:hAnsi="宋体" w:cs="宋体" w:hint="eastAsia"/>
          <w:bCs/>
          <w:i/>
          <w:szCs w:val="21"/>
        </w:rPr>
        <w:t>h</w:t>
      </w:r>
      <w:r>
        <w:rPr>
          <w:rFonts w:ascii="宋体" w:hAnsi="宋体" w:cs="宋体" w:hint="eastAsia"/>
          <w:bCs/>
          <w:szCs w:val="21"/>
        </w:rPr>
        <w:t>，不计绳重及摩擦。下列说法正确的是（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15340" cy="1287780"/>
            <wp:effectExtent l="0" t="0" r="3810" b="7620"/>
            <wp:docPr id="493" name="图片 4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0" descr="IMG_256"/>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815340" cy="1287780"/>
                    </a:xfrm>
                    <a:prstGeom prst="rect">
                      <a:avLst/>
                    </a:prstGeom>
                    <a:noFill/>
                    <a:ln>
                      <a:noFill/>
                    </a:ln>
                    <a:effectLst/>
                  </pic:spPr>
                </pic:pic>
              </a:graphicData>
            </a:graphic>
          </wp:inline>
        </w:drawing>
      </w:r>
    </w:p>
    <w:p w:rsidR="005419C7" w:rsidRDefault="005419C7" w:rsidP="005419C7">
      <w:pPr>
        <w:tabs>
          <w:tab w:val="left" w:pos="4153"/>
        </w:tabs>
        <w:spacing w:line="360" w:lineRule="auto"/>
        <w:jc w:val="left"/>
        <w:textAlignment w:val="center"/>
        <w:rPr>
          <w:rFonts w:ascii="宋体" w:hAnsi="宋体" w:cs="宋体" w:hint="eastAsia"/>
          <w:bCs/>
          <w:i/>
          <w:szCs w:val="21"/>
        </w:rPr>
      </w:pPr>
      <w:r>
        <w:rPr>
          <w:rFonts w:ascii="宋体" w:hAnsi="宋体" w:cs="宋体" w:hint="eastAsia"/>
          <w:bCs/>
          <w:szCs w:val="21"/>
        </w:rPr>
        <w:t>A.绳子</w:t>
      </w:r>
      <w:proofErr w:type="gramStart"/>
      <w:r>
        <w:rPr>
          <w:rFonts w:ascii="宋体" w:hAnsi="宋体" w:cs="宋体" w:hint="eastAsia"/>
          <w:bCs/>
          <w:szCs w:val="21"/>
        </w:rPr>
        <w:t>自由端</w:t>
      </w:r>
      <w:proofErr w:type="gramEnd"/>
      <w:r>
        <w:rPr>
          <w:rFonts w:ascii="宋体" w:hAnsi="宋体" w:cs="宋体" w:hint="eastAsia"/>
          <w:bCs/>
          <w:szCs w:val="21"/>
        </w:rPr>
        <w:t>移动的距离为3</w:t>
      </w:r>
      <w:r>
        <w:rPr>
          <w:rFonts w:ascii="宋体" w:hAnsi="宋体" w:cs="宋体" w:hint="eastAsia"/>
          <w:bCs/>
          <w:i/>
          <w:szCs w:val="21"/>
        </w:rPr>
        <w:t>h</w:t>
      </w:r>
      <w:r>
        <w:rPr>
          <w:rFonts w:ascii="宋体" w:hAnsi="宋体" w:cs="宋体" w:hint="eastAsia"/>
          <w:bCs/>
          <w:szCs w:val="21"/>
        </w:rPr>
        <w:tab/>
        <w:t>B.工人做的有用功为</w:t>
      </w:r>
      <w:r>
        <w:rPr>
          <w:rFonts w:ascii="宋体" w:hAnsi="宋体" w:cs="宋体" w:hint="eastAsia"/>
          <w:bCs/>
          <w:i/>
          <w:szCs w:val="21"/>
        </w:rPr>
        <w:t>m</w:t>
      </w:r>
      <w:r>
        <w:rPr>
          <w:rFonts w:ascii="宋体" w:hAnsi="宋体" w:cs="宋体" w:hint="eastAsia"/>
          <w:bCs/>
          <w:szCs w:val="21"/>
          <w:vertAlign w:val="subscript"/>
        </w:rPr>
        <w:t>2</w:t>
      </w:r>
      <w:r>
        <w:rPr>
          <w:rFonts w:ascii="宋体" w:hAnsi="宋体" w:cs="宋体" w:hint="eastAsia"/>
          <w:bCs/>
          <w:i/>
          <w:szCs w:val="21"/>
        </w:rPr>
        <w:t>gh</w:t>
      </w:r>
    </w:p>
    <w:p w:rsidR="005419C7" w:rsidRDefault="005419C7" w:rsidP="005419C7">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C.该滑轮组的机械效率为</w:t>
      </w:r>
      <w:r>
        <w:rPr>
          <w:rFonts w:ascii="宋体" w:hAnsi="宋体" w:cs="宋体" w:hint="eastAsia"/>
          <w:bCs/>
          <w:szCs w:val="21"/>
        </w:rPr>
        <w:object w:dxaOrig="455" w:dyaOrig="561">
          <v:shape id="对象 644" o:spid="_x0000_i1033" type="#_x0000_t75" alt="eqId6780a70eacca463083eea0e8fe0bd53e" style="width:22.8pt;height:28.2pt;mso-wrap-style:square;mso-position-horizontal-relative:page;mso-position-vertical-relative:page" o:ole="">
            <v:imagedata r:id="rId36" o:title="eqId6780a70eacca463083eea0e8fe0bd53e"/>
          </v:shape>
          <o:OLEObject Type="Embed" ProgID="Equation.DSMT4" ShapeID="对象 644" DrawAspect="Content" ObjectID="_1657208531" r:id="rId37"/>
        </w:object>
      </w:r>
      <w:r>
        <w:rPr>
          <w:rFonts w:ascii="宋体" w:hAnsi="宋体" w:cs="宋体" w:hint="eastAsia"/>
          <w:bCs/>
          <w:szCs w:val="21"/>
        </w:rPr>
        <w:tab/>
        <w:t>D.使用该装置一定省力</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9.（多选）利用如图所示滑轮组在10s内将重为2000N的物体沿水平方向匀速移动4m，所用的拉力</w:t>
      </w:r>
      <w:r>
        <w:rPr>
          <w:rFonts w:ascii="宋体" w:hAnsi="宋体" w:cs="宋体" w:hint="eastAsia"/>
          <w:bCs/>
          <w:i/>
          <w:szCs w:val="21"/>
        </w:rPr>
        <w:t>F</w:t>
      </w:r>
      <w:r>
        <w:rPr>
          <w:rFonts w:ascii="宋体" w:hAnsi="宋体" w:cs="宋体" w:hint="eastAsia"/>
          <w:bCs/>
          <w:szCs w:val="21"/>
        </w:rPr>
        <w:t>大小为375N，物体受到水平地面的摩擦力为物重的0.3倍。在此过程中下列说法正确的是（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2270760" cy="762000"/>
            <wp:effectExtent l="0" t="0" r="0" b="0"/>
            <wp:docPr id="492" name="图片 492" descr="http://img.jyeoo.net/quiz/images/201905/150/98b9af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1" descr="http://img.jyeoo.net/quiz/images/201905/150/98b9af28.png"/>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2270760" cy="76200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A.绳子</w:t>
      </w:r>
      <w:proofErr w:type="gramStart"/>
      <w:r>
        <w:rPr>
          <w:rFonts w:ascii="宋体" w:hAnsi="宋体" w:cs="宋体" w:hint="eastAsia"/>
          <w:bCs/>
          <w:szCs w:val="21"/>
        </w:rPr>
        <w:t>自由端沿</w:t>
      </w:r>
      <w:proofErr w:type="gramEnd"/>
      <w:r>
        <w:rPr>
          <w:rFonts w:ascii="宋体" w:hAnsi="宋体" w:cs="宋体" w:hint="eastAsia"/>
          <w:bCs/>
          <w:szCs w:val="21"/>
        </w:rPr>
        <w:t>水平方向移动的距离为12m</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B.物体受到的摩擦力为750N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C.拉力</w:t>
      </w:r>
      <w:r>
        <w:rPr>
          <w:rFonts w:ascii="宋体" w:hAnsi="宋体" w:cs="宋体" w:hint="eastAsia"/>
          <w:bCs/>
          <w:i/>
          <w:szCs w:val="21"/>
        </w:rPr>
        <w:t>F</w:t>
      </w:r>
      <w:r>
        <w:rPr>
          <w:rFonts w:ascii="宋体" w:hAnsi="宋体" w:cs="宋体" w:hint="eastAsia"/>
          <w:bCs/>
          <w:szCs w:val="21"/>
        </w:rPr>
        <w:t>的功率为300W</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D.滑轮组的机械效率为80%</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10.（多选）如图所示，用滑轮组拉着重600牛的物体A沿水平方向匀速移动，在40秒内物体移动了8米，拉力</w:t>
      </w:r>
      <w:r>
        <w:rPr>
          <w:rFonts w:ascii="宋体" w:hAnsi="宋体" w:cs="宋体" w:hint="eastAsia"/>
          <w:bCs/>
          <w:i/>
          <w:szCs w:val="21"/>
        </w:rPr>
        <w:t>F</w:t>
      </w:r>
      <w:r>
        <w:rPr>
          <w:rFonts w:ascii="宋体" w:hAnsi="宋体" w:cs="宋体" w:hint="eastAsia"/>
          <w:bCs/>
          <w:szCs w:val="21"/>
        </w:rPr>
        <w:t>做的功为1280焦，不计绳</w:t>
      </w:r>
      <w:proofErr w:type="gramStart"/>
      <w:r>
        <w:rPr>
          <w:rFonts w:ascii="宋体" w:hAnsi="宋体" w:cs="宋体" w:hint="eastAsia"/>
          <w:bCs/>
          <w:szCs w:val="21"/>
        </w:rPr>
        <w:t>重及轮与</w:t>
      </w:r>
      <w:proofErr w:type="gramEnd"/>
      <w:r>
        <w:rPr>
          <w:rFonts w:ascii="宋体" w:hAnsi="宋体" w:cs="宋体" w:hint="eastAsia"/>
          <w:bCs/>
          <w:szCs w:val="21"/>
        </w:rPr>
        <w:t>轴间的摩擦。下列分析正确的是（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181100" cy="1356360"/>
            <wp:effectExtent l="0" t="0" r="0" b="0"/>
            <wp:docPr id="491" name="图片 491" descr="http://img.jyeoo.net/quiz/images/201405/145/372a69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2" descr="http://img.jyeoo.net/quiz/images/201405/145/372a6998.png"/>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181100" cy="135636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A.拉力</w:t>
      </w:r>
      <w:r>
        <w:rPr>
          <w:rFonts w:ascii="宋体" w:hAnsi="宋体" w:cs="宋体" w:hint="eastAsia"/>
          <w:bCs/>
          <w:i/>
          <w:szCs w:val="21"/>
        </w:rPr>
        <w:t>F</w:t>
      </w:r>
      <w:r>
        <w:rPr>
          <w:rFonts w:ascii="宋体" w:hAnsi="宋体" w:cs="宋体" w:hint="eastAsia"/>
          <w:bCs/>
          <w:szCs w:val="21"/>
        </w:rPr>
        <w:t>大小为80N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B.拉力</w:t>
      </w:r>
      <w:r>
        <w:rPr>
          <w:rFonts w:ascii="宋体" w:hAnsi="宋体" w:cs="宋体" w:hint="eastAsia"/>
          <w:bCs/>
          <w:i/>
          <w:szCs w:val="21"/>
        </w:rPr>
        <w:t>F</w:t>
      </w:r>
      <w:r>
        <w:rPr>
          <w:rFonts w:ascii="宋体" w:hAnsi="宋体" w:cs="宋体" w:hint="eastAsia"/>
          <w:bCs/>
          <w:szCs w:val="21"/>
        </w:rPr>
        <w:t>的功率为32W</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C.若动滑轮的重为12N，物体A所受的摩擦力为148N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D.若动滑轮的重为12N，滑轮组的机械效率是80%</w:t>
      </w:r>
    </w:p>
    <w:p w:rsidR="005419C7" w:rsidRDefault="005419C7" w:rsidP="005419C7">
      <w:pPr>
        <w:rPr>
          <w:rFonts w:ascii="宋体" w:hAnsi="宋体" w:cs="宋体" w:hint="eastAsia"/>
          <w:b/>
          <w:szCs w:val="21"/>
        </w:rPr>
      </w:pPr>
      <w:r>
        <w:rPr>
          <w:rFonts w:ascii="宋体" w:hAnsi="宋体" w:cs="宋体" w:hint="eastAsia"/>
          <w:b/>
          <w:szCs w:val="21"/>
        </w:rPr>
        <w:t>三、填空题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11.如图所示，用滑轮组拉动重为200N的物体在水平桌面上匀速直线运动。已知</w:t>
      </w:r>
      <w:r>
        <w:rPr>
          <w:rFonts w:ascii="宋体" w:hAnsi="宋体" w:cs="宋体" w:hint="eastAsia"/>
          <w:bCs/>
          <w:i/>
          <w:szCs w:val="21"/>
        </w:rPr>
        <w:t>F</w:t>
      </w:r>
      <w:r>
        <w:rPr>
          <w:rFonts w:ascii="宋体" w:hAnsi="宋体" w:cs="宋体" w:hint="eastAsia"/>
          <w:bCs/>
          <w:szCs w:val="21"/>
        </w:rPr>
        <w:t>=20N，滑轮组的机械效率为85%，则物体与桌面的之间的摩擦力大小为__________N。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943100" cy="609600"/>
            <wp:effectExtent l="0" t="0" r="0" b="0"/>
            <wp:docPr id="490" name="图片 4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022507" descr="figur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43100" cy="609600"/>
                    </a:xfrm>
                    <a:prstGeom prst="rect">
                      <a:avLst/>
                    </a:prstGeom>
                    <a:noFill/>
                    <a:ln>
                      <a:noFill/>
                    </a:ln>
                  </pic:spPr>
                </pic:pic>
              </a:graphicData>
            </a:graphic>
          </wp:inline>
        </w:drawing>
      </w:r>
    </w:p>
    <w:p w:rsidR="005419C7" w:rsidRDefault="005419C7" w:rsidP="005419C7">
      <w:pPr>
        <w:spacing w:before="15" w:line="360" w:lineRule="auto"/>
        <w:jc w:val="left"/>
        <w:textAlignment w:val="center"/>
        <w:rPr>
          <w:rFonts w:ascii="宋体" w:hAnsi="宋体" w:cs="宋体" w:hint="eastAsia"/>
          <w:bCs/>
          <w:szCs w:val="21"/>
        </w:rPr>
      </w:pPr>
      <w:r>
        <w:rPr>
          <w:rFonts w:ascii="宋体" w:hAnsi="宋体" w:cs="宋体" w:hint="eastAsia"/>
          <w:bCs/>
          <w:szCs w:val="21"/>
        </w:rPr>
        <w:t>12.如图所示，用滑轮组将重为 3N 的物体匀速提升 0.1m，所用时间为 2s，作用在绳子末端的拉力是 1.5N，则该滑轮组的机械效率为____，拉力做功的功率是____W。</w:t>
      </w:r>
    </w:p>
    <w:p w:rsidR="005419C7" w:rsidRDefault="005419C7" w:rsidP="005419C7">
      <w:pPr>
        <w:spacing w:before="15"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525780" cy="1424940"/>
            <wp:effectExtent l="0" t="0" r="7620" b="3810"/>
            <wp:docPr id="489" name="图片 4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5780" cy="1424940"/>
                    </a:xfrm>
                    <a:prstGeom prst="rect">
                      <a:avLst/>
                    </a:prstGeom>
                    <a:noFill/>
                    <a:ln>
                      <a:noFill/>
                    </a:ln>
                    <a:effectLst/>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13.如图所示，动滑轮重20N，工人用200N的拉力将重为360N的建筑材料匀速提升5m，用时20s，则此过程中做的额外功是____J，拉力的功率是____W，滑轮组的机械效率是___。</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769620" cy="1127760"/>
            <wp:effectExtent l="0" t="0" r="0" b="0"/>
            <wp:docPr id="488" name="图片 4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5994155"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69620" cy="112776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14.一台起重机在10 s内将重为3 600 N的货物匀速提高了4 m，起重机做的有用功是______J。若起重机做的额外功是9 600 J，则机械效率是_______，起重机的功率是_________W。</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15.在斜面上将一个重600N的物体匀速拉到高处，沿斜面向上的拉力</w:t>
      </w:r>
      <w:r>
        <w:rPr>
          <w:rFonts w:ascii="宋体" w:hAnsi="宋体" w:cs="宋体" w:hint="eastAsia"/>
          <w:bCs/>
          <w:i/>
          <w:szCs w:val="21"/>
        </w:rPr>
        <w:t>F</w:t>
      </w:r>
      <w:r>
        <w:rPr>
          <w:rFonts w:ascii="宋体" w:hAnsi="宋体" w:cs="宋体" w:hint="eastAsia"/>
          <w:bCs/>
          <w:szCs w:val="21"/>
        </w:rPr>
        <w:t>=400N，拉动的距离</w:t>
      </w:r>
      <w:r>
        <w:rPr>
          <w:rFonts w:ascii="宋体" w:hAnsi="宋体" w:cs="宋体" w:hint="eastAsia"/>
          <w:bCs/>
          <w:i/>
          <w:szCs w:val="21"/>
        </w:rPr>
        <w:t>s</w:t>
      </w:r>
      <w:r>
        <w:rPr>
          <w:rFonts w:ascii="宋体" w:hAnsi="宋体" w:cs="宋体" w:hint="eastAsia"/>
          <w:bCs/>
          <w:szCs w:val="21"/>
        </w:rPr>
        <w:t>=4.5m，提升高度</w:t>
      </w:r>
      <w:r>
        <w:rPr>
          <w:rFonts w:ascii="宋体" w:hAnsi="宋体" w:cs="宋体" w:hint="eastAsia"/>
          <w:bCs/>
          <w:i/>
          <w:szCs w:val="21"/>
        </w:rPr>
        <w:t>h</w:t>
      </w:r>
      <w:r>
        <w:rPr>
          <w:rFonts w:ascii="宋体" w:hAnsi="宋体" w:cs="宋体" w:hint="eastAsia"/>
          <w:bCs/>
          <w:szCs w:val="21"/>
        </w:rPr>
        <w:t>=1.8m，所用时间</w:t>
      </w:r>
      <w:r>
        <w:rPr>
          <w:rFonts w:ascii="宋体" w:hAnsi="宋体" w:cs="宋体" w:hint="eastAsia"/>
          <w:bCs/>
          <w:i/>
          <w:szCs w:val="21"/>
        </w:rPr>
        <w:t>t</w:t>
      </w:r>
      <w:r>
        <w:rPr>
          <w:rFonts w:ascii="宋体" w:hAnsi="宋体" w:cs="宋体" w:hint="eastAsia"/>
          <w:bCs/>
          <w:szCs w:val="21"/>
        </w:rPr>
        <w:t>=30s.则拉力</w:t>
      </w:r>
      <w:r>
        <w:rPr>
          <w:rFonts w:ascii="宋体" w:hAnsi="宋体" w:cs="宋体" w:hint="eastAsia"/>
          <w:bCs/>
          <w:i/>
          <w:szCs w:val="21"/>
        </w:rPr>
        <w:t>F</w:t>
      </w:r>
      <w:r>
        <w:rPr>
          <w:rFonts w:ascii="宋体" w:hAnsi="宋体" w:cs="宋体" w:hint="eastAsia"/>
          <w:bCs/>
          <w:szCs w:val="21"/>
        </w:rPr>
        <w:t>做功的功率为________W，此过程中物体受到的摩擦力为________N.</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98320" cy="502920"/>
            <wp:effectExtent l="0" t="0" r="0" b="0"/>
            <wp:docPr id="487" name="图片 4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7924966"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98320" cy="502920"/>
                    </a:xfrm>
                    <a:prstGeom prst="rect">
                      <a:avLst/>
                    </a:prstGeom>
                    <a:noFill/>
                    <a:ln>
                      <a:noFill/>
                    </a:ln>
                  </pic:spPr>
                </pic:pic>
              </a:graphicData>
            </a:graphic>
          </wp:inline>
        </w:drawing>
      </w:r>
    </w:p>
    <w:p w:rsidR="005419C7" w:rsidRDefault="005419C7" w:rsidP="005419C7">
      <w:pPr>
        <w:rPr>
          <w:rFonts w:ascii="宋体" w:hAnsi="宋体" w:cs="宋体" w:hint="eastAsia"/>
          <w:b/>
          <w:szCs w:val="21"/>
        </w:rPr>
      </w:pPr>
      <w:r>
        <w:rPr>
          <w:rFonts w:ascii="宋体" w:hAnsi="宋体" w:cs="宋体" w:hint="eastAsia"/>
          <w:b/>
          <w:szCs w:val="21"/>
        </w:rPr>
        <w:t>四、实验题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16.巴蜀中学实验小组在测滑轮组机械效率的实验中得到的数据如表所示，实验装置如图所示。</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 xml:space="preserve">    </w:t>
      </w:r>
      <w:r>
        <w:rPr>
          <w:rFonts w:ascii="宋体" w:hAnsi="宋体" w:cs="宋体"/>
          <w:noProof/>
          <w:sz w:val="24"/>
        </w:rPr>
        <w:drawing>
          <wp:inline distT="0" distB="0" distL="0" distR="0">
            <wp:extent cx="822960" cy="1333500"/>
            <wp:effectExtent l="0" t="0" r="0" b="0"/>
            <wp:docPr id="486" name="图片 486" descr="http://img.jyeoo.net/quiz/images/201910/146/265ed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3" descr="http://img.jyeoo.net/quiz/images/201910/146/265ed210.png"/>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822960" cy="1333500"/>
                    </a:xfrm>
                    <a:prstGeom prst="rect">
                      <a:avLst/>
                    </a:prstGeom>
                    <a:noFill/>
                    <a:ln>
                      <a:noFill/>
                    </a:ln>
                  </pic:spPr>
                </pic:pic>
              </a:graphicData>
            </a:graphic>
          </wp:inline>
        </w:drawing>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135"/>
        <w:gridCol w:w="2136"/>
        <w:gridCol w:w="2136"/>
        <w:gridCol w:w="2136"/>
      </w:tblGrid>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实验次数</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2</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3</w:t>
            </w:r>
          </w:p>
        </w:tc>
      </w:tr>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proofErr w:type="gramStart"/>
            <w:r>
              <w:rPr>
                <w:rFonts w:ascii="宋体" w:hAnsi="宋体" w:cs="宋体" w:hint="eastAsia"/>
                <w:bCs/>
                <w:szCs w:val="21"/>
              </w:rPr>
              <w:t>钩码重</w:t>
            </w:r>
            <w:proofErr w:type="gramEnd"/>
            <w:r>
              <w:rPr>
                <w:rFonts w:ascii="宋体" w:hAnsi="宋体" w:cs="宋体" w:hint="eastAsia"/>
                <w:bCs/>
                <w:i/>
                <w:szCs w:val="21"/>
              </w:rPr>
              <w:t>G</w:t>
            </w:r>
            <w:r>
              <w:rPr>
                <w:rFonts w:ascii="宋体" w:hAnsi="宋体" w:cs="宋体" w:hint="eastAsia"/>
                <w:bCs/>
                <w:szCs w:val="21"/>
              </w:rPr>
              <w:t>/N</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6</w:t>
            </w:r>
          </w:p>
        </w:tc>
      </w:tr>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proofErr w:type="gramStart"/>
            <w:r>
              <w:rPr>
                <w:rFonts w:ascii="宋体" w:hAnsi="宋体" w:cs="宋体" w:hint="eastAsia"/>
                <w:bCs/>
                <w:szCs w:val="21"/>
              </w:rPr>
              <w:t>钩码上升</w:t>
            </w:r>
            <w:proofErr w:type="gramEnd"/>
            <w:r>
              <w:rPr>
                <w:rFonts w:ascii="宋体" w:hAnsi="宋体" w:cs="宋体" w:hint="eastAsia"/>
                <w:bCs/>
                <w:szCs w:val="21"/>
              </w:rPr>
              <w:t>高度</w:t>
            </w:r>
            <w:r>
              <w:rPr>
                <w:rFonts w:ascii="宋体" w:hAnsi="宋体" w:cs="宋体" w:hint="eastAsia"/>
                <w:bCs/>
                <w:i/>
                <w:szCs w:val="21"/>
              </w:rPr>
              <w:t>h</w:t>
            </w:r>
            <w:r>
              <w:rPr>
                <w:rFonts w:ascii="宋体" w:hAnsi="宋体" w:cs="宋体" w:hint="eastAsia"/>
                <w:bCs/>
                <w:szCs w:val="21"/>
              </w:rPr>
              <w:t>/m</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r>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绳端拉力</w:t>
            </w:r>
            <w:r>
              <w:rPr>
                <w:rFonts w:ascii="宋体" w:hAnsi="宋体" w:cs="宋体" w:hint="eastAsia"/>
                <w:bCs/>
                <w:i/>
                <w:szCs w:val="21"/>
              </w:rPr>
              <w:t>F</w:t>
            </w:r>
            <w:r>
              <w:rPr>
                <w:rFonts w:ascii="宋体" w:hAnsi="宋体" w:cs="宋体" w:hint="eastAsia"/>
                <w:bCs/>
                <w:szCs w:val="21"/>
              </w:rPr>
              <w:t>/N</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1.8</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1.4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2.4</w:t>
            </w:r>
          </w:p>
        </w:tc>
      </w:tr>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绳端移动距离</w:t>
            </w:r>
            <w:r>
              <w:rPr>
                <w:rFonts w:ascii="宋体" w:hAnsi="宋体" w:cs="宋体" w:hint="eastAsia"/>
                <w:bCs/>
                <w:i/>
                <w:szCs w:val="21"/>
              </w:rPr>
              <w:t>s</w:t>
            </w:r>
            <w:r>
              <w:rPr>
                <w:rFonts w:ascii="宋体" w:hAnsi="宋体" w:cs="宋体" w:hint="eastAsia"/>
                <w:bCs/>
                <w:szCs w:val="21"/>
              </w:rPr>
              <w:t>/m</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0.3</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0.5</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0.3</w:t>
            </w:r>
          </w:p>
        </w:tc>
      </w:tr>
      <w:tr w:rsidR="005419C7"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机械效率%</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74.1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9C7" w:rsidRDefault="005419C7" w:rsidP="00443B03">
            <w:pPr>
              <w:spacing w:line="360" w:lineRule="auto"/>
              <w:jc w:val="center"/>
              <w:textAlignment w:val="center"/>
              <w:rPr>
                <w:rFonts w:ascii="宋体" w:hAnsi="宋体" w:cs="宋体" w:hint="eastAsia"/>
                <w:bCs/>
                <w:szCs w:val="21"/>
              </w:rPr>
            </w:pPr>
            <w:r>
              <w:rPr>
                <w:rFonts w:ascii="宋体" w:hAnsi="宋体" w:cs="宋体" w:hint="eastAsia"/>
                <w:bCs/>
                <w:szCs w:val="21"/>
              </w:rPr>
              <w:t>83.3</w:t>
            </w:r>
          </w:p>
        </w:tc>
      </w:tr>
    </w:tbl>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（1）在使用甲弹簧测力计时需要竖直向上______拖动，</w:t>
      </w:r>
      <w:proofErr w:type="gramStart"/>
      <w:r>
        <w:rPr>
          <w:rFonts w:ascii="宋体" w:hAnsi="宋体" w:cs="宋体" w:hint="eastAsia"/>
          <w:bCs/>
          <w:szCs w:val="21"/>
        </w:rPr>
        <w:t>若斜向上</w:t>
      </w:r>
      <w:proofErr w:type="gramEnd"/>
      <w:r>
        <w:rPr>
          <w:rFonts w:ascii="宋体" w:hAnsi="宋体" w:cs="宋体" w:hint="eastAsia"/>
          <w:bCs/>
          <w:szCs w:val="21"/>
        </w:rPr>
        <w:t>匀速拉动则弹簧测力计的示数会_____ （选填“变大”、“变小”和“不变”）；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（2）从表中数据可分析出实验2是用图_______（选填甲或乙）做的实验，机械效率为___%</w:t>
      </w:r>
      <w:r>
        <w:rPr>
          <w:rFonts w:ascii="宋体" w:hAnsi="宋体" w:cs="宋体" w:hint="eastAsia"/>
          <w:bCs/>
          <w:szCs w:val="21"/>
        </w:rPr>
        <w:lastRenderedPageBreak/>
        <w:t>（结果精确到0.1%）；</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（3）通过实验1和实验2的数据分析可得出结论∶使用不同的滑轮组提升相同的重物时，动滑轮的重量越重，滑轮组的机械效率越_____________（选填“高”或“低”）；</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（4）比较实验1和实验3可得结论：同一滑轮组，提升的物体越重，机械效率越_____________（选填“高”或“低”）；</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（5）在测拉力时，某同学觉得很难使测力计做匀速直线运动，不便于读数，就让弹簧测力计处于静止状态时才读数，测力计的读数变小，测得机械效率______（选填“变大”、“变小”和“不变”）；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（6）通过实验2的数据分析可得出天花板对定滑轮的拉力为_____________N（忽略</w:t>
      </w:r>
      <w:proofErr w:type="gramStart"/>
      <w:r>
        <w:rPr>
          <w:rFonts w:ascii="宋体" w:hAnsi="宋体" w:cs="宋体" w:hint="eastAsia"/>
          <w:bCs/>
          <w:szCs w:val="21"/>
        </w:rPr>
        <w:t>绳</w:t>
      </w:r>
      <w:proofErr w:type="gramEnd"/>
      <w:r>
        <w:rPr>
          <w:rFonts w:ascii="宋体" w:hAnsi="宋体" w:cs="宋体" w:hint="eastAsia"/>
          <w:bCs/>
          <w:szCs w:val="21"/>
        </w:rPr>
        <w:t>重和摩擦，同一个滑轮组中每个滑轮重力相等）。</w:t>
      </w:r>
    </w:p>
    <w:p w:rsidR="005419C7" w:rsidRDefault="005419C7" w:rsidP="005419C7">
      <w:pPr>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485" name="图片 48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5419C7" w:rsidRDefault="005419C7" w:rsidP="005419C7">
      <w:pPr>
        <w:rPr>
          <w:rFonts w:ascii="宋体" w:hAnsi="宋体" w:cs="宋体" w:hint="eastAsia"/>
          <w:b/>
          <w:szCs w:val="21"/>
        </w:rPr>
      </w:pPr>
      <w:r>
        <w:rPr>
          <w:rFonts w:ascii="宋体" w:hAnsi="宋体" w:cs="宋体" w:hint="eastAsia"/>
          <w:b/>
          <w:szCs w:val="21"/>
        </w:rPr>
        <w:t>五、计算题</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17.用如图所示的滑轮组。小明站在地面上把一件重为400N的材料在30s内匀速提升到12m的楼上，此过程中滑轮组的机械效率为80%。（不计绳重及摩擦）求：</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68680" cy="1341120"/>
            <wp:effectExtent l="0" t="0" r="7620" b="0"/>
            <wp:docPr id="484" name="图片 484" descr="http://img.jyeoo.net/quiz/images/201804/136/575684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2" descr="http://img.jyeoo.net/quiz/images/201804/136/57568406.png"/>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868680" cy="134112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（1）在此过程中小明所做的有用功是多少？</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（2）则拉力功率为多大？</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（3）提升500N重物时，机械效率是多少？</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18.小</w:t>
      </w:r>
      <w:proofErr w:type="gramStart"/>
      <w:r>
        <w:rPr>
          <w:rFonts w:ascii="宋体" w:hAnsi="宋体" w:cs="宋体" w:hint="eastAsia"/>
          <w:bCs/>
          <w:szCs w:val="21"/>
        </w:rPr>
        <w:t>明同学</w:t>
      </w:r>
      <w:proofErr w:type="gramEnd"/>
      <w:r>
        <w:rPr>
          <w:rFonts w:ascii="宋体" w:hAnsi="宋体" w:cs="宋体" w:hint="eastAsia"/>
          <w:bCs/>
          <w:szCs w:val="21"/>
        </w:rPr>
        <w:t>用如图甲所示的滑轮组匀速拉动放在水平面上的不同物体，物体受到的摩擦力从100N开始逐渐增加，每次物体被拉动的距离均为1m。根据测量结果画出了该滑轮组机械效率与物体受到摩擦力大小变化的关系</w:t>
      </w:r>
      <w:proofErr w:type="gramStart"/>
      <w:r>
        <w:rPr>
          <w:rFonts w:ascii="宋体" w:hAnsi="宋体" w:cs="宋体" w:hint="eastAsia"/>
          <w:bCs/>
          <w:szCs w:val="21"/>
        </w:rPr>
        <w:t>图象</w:t>
      </w:r>
      <w:proofErr w:type="gramEnd"/>
      <w:r>
        <w:rPr>
          <w:rFonts w:ascii="宋体" w:hAnsi="宋体" w:cs="宋体" w:hint="eastAsia"/>
          <w:bCs/>
          <w:szCs w:val="21"/>
        </w:rPr>
        <w:t>，如图乙所示。若不计</w:t>
      </w:r>
      <w:proofErr w:type="gramStart"/>
      <w:r>
        <w:rPr>
          <w:rFonts w:ascii="宋体" w:hAnsi="宋体" w:cs="宋体" w:hint="eastAsia"/>
          <w:bCs/>
          <w:szCs w:val="21"/>
        </w:rPr>
        <w:t>绳</w:t>
      </w:r>
      <w:proofErr w:type="gramEnd"/>
      <w:r>
        <w:rPr>
          <w:rFonts w:ascii="宋体" w:hAnsi="宋体" w:cs="宋体" w:hint="eastAsia"/>
          <w:bCs/>
          <w:szCs w:val="21"/>
        </w:rPr>
        <w:t>重和绳与滑轮间的摩擦，求：</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noProof/>
          <w:sz w:val="24"/>
        </w:rPr>
        <w:lastRenderedPageBreak/>
        <w:drawing>
          <wp:inline distT="0" distB="0" distL="0" distR="0">
            <wp:extent cx="2209800" cy="1516380"/>
            <wp:effectExtent l="0" t="0" r="0" b="7620"/>
            <wp:docPr id="483" name="图片 483" descr="http://img.jyeoo.net/quiz/images/202004/274/321f75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4" descr="http://img.jyeoo.net/quiz/images/202004/274/321f758a.png"/>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2209800" cy="1516380"/>
                    </a:xfrm>
                    <a:prstGeom prst="rect">
                      <a:avLst/>
                    </a:prstGeom>
                    <a:noFill/>
                    <a:ln>
                      <a:noFill/>
                    </a:ln>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（1）动滑轮的重力；</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（2）当滑轮组的机械效率为75%，物体以0.2m/s的速度匀速运动时，该滑轮组的有用功率是多大；</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（3）当物体与地面的摩擦力为1400N时，</w:t>
      </w:r>
      <w:proofErr w:type="gramStart"/>
      <w:r>
        <w:rPr>
          <w:rFonts w:ascii="宋体" w:hAnsi="宋体" w:cs="宋体" w:hint="eastAsia"/>
          <w:bCs/>
          <w:szCs w:val="21"/>
        </w:rPr>
        <w:t>自由端</w:t>
      </w:r>
      <w:proofErr w:type="gramEnd"/>
      <w:r>
        <w:rPr>
          <w:rFonts w:ascii="宋体" w:hAnsi="宋体" w:cs="宋体" w:hint="eastAsia"/>
          <w:bCs/>
          <w:szCs w:val="21"/>
        </w:rPr>
        <w:t>竖直向下的拉力；</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19.一个重力为640N的建筑工人站在水平高台上用如图所示的滑轮组匀速竖直向上提升重为360N的货物，工人所用拉力</w:t>
      </w:r>
      <w:r>
        <w:rPr>
          <w:rFonts w:ascii="宋体" w:hAnsi="宋体" w:cs="宋体" w:hint="eastAsia"/>
          <w:bCs/>
          <w:i/>
          <w:szCs w:val="21"/>
        </w:rPr>
        <w:t>F</w:t>
      </w:r>
      <w:r>
        <w:rPr>
          <w:rFonts w:ascii="宋体" w:hAnsi="宋体" w:cs="宋体" w:hint="eastAsia"/>
          <w:bCs/>
          <w:szCs w:val="21"/>
        </w:rPr>
        <w:t>的大小为150N，提升时间为20s，重物上升高度为2m。不计</w:t>
      </w:r>
      <w:proofErr w:type="gramStart"/>
      <w:r>
        <w:rPr>
          <w:rFonts w:ascii="宋体" w:hAnsi="宋体" w:cs="宋体" w:hint="eastAsia"/>
          <w:bCs/>
          <w:szCs w:val="21"/>
        </w:rPr>
        <w:t>绳</w:t>
      </w:r>
      <w:proofErr w:type="gramEnd"/>
      <w:r>
        <w:rPr>
          <w:rFonts w:ascii="宋体" w:hAnsi="宋体" w:cs="宋体" w:hint="eastAsia"/>
          <w:bCs/>
          <w:szCs w:val="21"/>
        </w:rPr>
        <w:t>重和摩擦，求：</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69620" cy="1394460"/>
            <wp:effectExtent l="0" t="0" r="0" b="0"/>
            <wp:docPr id="482" name="图片 4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3"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69620" cy="1394460"/>
                    </a:xfrm>
                    <a:prstGeom prst="rect">
                      <a:avLst/>
                    </a:prstGeom>
                    <a:noFill/>
                    <a:ln>
                      <a:noFill/>
                    </a:ln>
                    <a:effectLst/>
                  </pic:spPr>
                </pic:pic>
              </a:graphicData>
            </a:graphic>
          </wp:inline>
        </w:drawing>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（1）工人提升时</w:t>
      </w:r>
      <w:proofErr w:type="gramStart"/>
      <w:r>
        <w:rPr>
          <w:rFonts w:ascii="宋体" w:hAnsi="宋体" w:cs="宋体" w:hint="eastAsia"/>
          <w:bCs/>
          <w:szCs w:val="21"/>
        </w:rPr>
        <w:t>绳自由</w:t>
      </w:r>
      <w:proofErr w:type="gramEnd"/>
      <w:r>
        <w:rPr>
          <w:rFonts w:ascii="宋体" w:hAnsi="宋体" w:cs="宋体" w:hint="eastAsia"/>
          <w:bCs/>
          <w:szCs w:val="21"/>
        </w:rPr>
        <w:t>端的速度为多少？</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（2）拉力</w:t>
      </w:r>
      <w:r>
        <w:rPr>
          <w:rFonts w:ascii="宋体" w:hAnsi="宋体" w:cs="宋体" w:hint="eastAsia"/>
          <w:bCs/>
          <w:i/>
          <w:szCs w:val="21"/>
        </w:rPr>
        <w:t>F</w:t>
      </w:r>
      <w:r>
        <w:rPr>
          <w:rFonts w:ascii="宋体" w:hAnsi="宋体" w:cs="宋体" w:hint="eastAsia"/>
          <w:bCs/>
          <w:szCs w:val="21"/>
        </w:rPr>
        <w:t>的功率为多少？</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 xml:space="preserve">（3）此滑轮组的机械效率为多少？ </w:t>
      </w:r>
    </w:p>
    <w:p w:rsidR="005419C7" w:rsidRDefault="005419C7" w:rsidP="005419C7">
      <w:pPr>
        <w:spacing w:line="360" w:lineRule="auto"/>
        <w:jc w:val="left"/>
        <w:textAlignment w:val="center"/>
        <w:rPr>
          <w:rFonts w:ascii="宋体" w:hAnsi="宋体" w:cs="宋体" w:hint="eastAsia"/>
          <w:bCs/>
          <w:szCs w:val="21"/>
        </w:rPr>
      </w:pPr>
      <w:r>
        <w:rPr>
          <w:rFonts w:ascii="宋体" w:hAnsi="宋体" w:cs="宋体" w:hint="eastAsia"/>
          <w:bCs/>
          <w:szCs w:val="21"/>
        </w:rPr>
        <w:t xml:space="preserve">（4） </w:t>
      </w:r>
      <w:proofErr w:type="gramStart"/>
      <w:r>
        <w:rPr>
          <w:rFonts w:ascii="宋体" w:hAnsi="宋体" w:cs="宋体" w:hint="eastAsia"/>
          <w:bCs/>
          <w:szCs w:val="21"/>
        </w:rPr>
        <w:t>若工</w:t>
      </w:r>
      <w:proofErr w:type="gramEnd"/>
      <w:r>
        <w:rPr>
          <w:rFonts w:ascii="宋体" w:hAnsi="宋体" w:cs="宋体" w:hint="eastAsia"/>
          <w:bCs/>
          <w:szCs w:val="21"/>
        </w:rPr>
        <w:t>人与地面接触的总面积为4（10</w:t>
      </w:r>
      <w:r>
        <w:rPr>
          <w:rFonts w:ascii="宋体" w:hAnsi="宋体" w:cs="宋体" w:hint="eastAsia"/>
          <w:bCs/>
          <w:szCs w:val="21"/>
          <w:vertAlign w:val="superscript"/>
        </w:rPr>
        <w:t>-2</w:t>
      </w:r>
      <w:r>
        <w:rPr>
          <w:rFonts w:ascii="宋体" w:hAnsi="宋体" w:cs="宋体" w:hint="eastAsia"/>
          <w:bCs/>
          <w:szCs w:val="21"/>
        </w:rPr>
        <w:t xml:space="preserve"> m</w:t>
      </w:r>
      <w:r>
        <w:rPr>
          <w:rFonts w:ascii="宋体" w:hAnsi="宋体" w:cs="宋体" w:hint="eastAsia"/>
          <w:bCs/>
          <w:szCs w:val="21"/>
          <w:vertAlign w:val="superscript"/>
        </w:rPr>
        <w:t>2</w:t>
      </w:r>
      <w:r>
        <w:rPr>
          <w:rFonts w:ascii="宋体" w:hAnsi="宋体" w:cs="宋体" w:hint="eastAsia"/>
          <w:bCs/>
          <w:szCs w:val="21"/>
        </w:rPr>
        <w:t>，则在提升过程中该工人对高台的压强为多少？</w:t>
      </w:r>
    </w:p>
    <w:p w:rsidR="005419C7" w:rsidRDefault="005419C7" w:rsidP="005419C7">
      <w:pPr>
        <w:spacing w:line="360" w:lineRule="auto"/>
        <w:jc w:val="left"/>
        <w:rPr>
          <w:rFonts w:ascii="宋体" w:hAnsi="宋体" w:cs="宋体" w:hint="eastAsia"/>
          <w:bCs/>
          <w:snapToGrid w:val="0"/>
          <w:color w:val="FF0000"/>
          <w:kern w:val="0"/>
          <w:szCs w:val="21"/>
        </w:rPr>
      </w:pPr>
    </w:p>
    <w:p w:rsidR="00481167" w:rsidRPr="005419C7" w:rsidRDefault="00481167" w:rsidP="005419C7"/>
    <w:sectPr w:rsidR="00481167" w:rsidRPr="005419C7">
      <w:headerReference w:type="default" r:id="rId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D61" w:rsidRDefault="00985D61" w:rsidP="00B637AF">
      <w:r>
        <w:separator/>
      </w:r>
    </w:p>
  </w:endnote>
  <w:endnote w:type="continuationSeparator" w:id="0">
    <w:p w:rsidR="00985D61" w:rsidRDefault="00985D61"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D61" w:rsidRDefault="00985D61" w:rsidP="00B637AF">
      <w:r>
        <w:separator/>
      </w:r>
    </w:p>
  </w:footnote>
  <w:footnote w:type="continuationSeparator" w:id="0">
    <w:p w:rsidR="00985D61" w:rsidRDefault="00985D61"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145BA"/>
    <w:rsid w:val="000454B9"/>
    <w:rsid w:val="00123022"/>
    <w:rsid w:val="001D5FFC"/>
    <w:rsid w:val="00383C68"/>
    <w:rsid w:val="00464F70"/>
    <w:rsid w:val="00481167"/>
    <w:rsid w:val="005419C7"/>
    <w:rsid w:val="005B5053"/>
    <w:rsid w:val="006E1310"/>
    <w:rsid w:val="00751C0E"/>
    <w:rsid w:val="0088553F"/>
    <w:rsid w:val="00886D52"/>
    <w:rsid w:val="008F7E87"/>
    <w:rsid w:val="00985D61"/>
    <w:rsid w:val="00AA3251"/>
    <w:rsid w:val="00AD1D82"/>
    <w:rsid w:val="00B43602"/>
    <w:rsid w:val="00B62DFB"/>
    <w:rsid w:val="00B637AF"/>
    <w:rsid w:val="00B865B6"/>
    <w:rsid w:val="00D43783"/>
    <w:rsid w:val="00DA1DB9"/>
    <w:rsid w:val="00ED3E48"/>
    <w:rsid w:val="00EE370F"/>
    <w:rsid w:val="00F762D4"/>
    <w:rsid w:val="00F8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image" Target="http://img.jyeoo.net/quiz/images/201905/150/98b9af28.png" TargetMode="External"/><Relationship Id="rId21" Type="http://schemas.openxmlformats.org/officeDocument/2006/relationships/oleObject" Target="embeddings/oleObject4.bin"/><Relationship Id="rId34" Type="http://schemas.openxmlformats.org/officeDocument/2006/relationships/image" Target="media/image17.png"/><Relationship Id="rId42" Type="http://schemas.openxmlformats.org/officeDocument/2006/relationships/image" Target="media/image21.png"/><Relationship Id="rId47" Type="http://schemas.openxmlformats.org/officeDocument/2006/relationships/image" Target="http://img.jyeoo.net/quiz/images/201910/146/265ed210.png" TargetMode="External"/><Relationship Id="rId50" Type="http://schemas.openxmlformats.org/officeDocument/2006/relationships/image" Target="http://img.jyeoo.net/quiz/images/201804/136/57568406.png" TargetMode="Externa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http://img.jyeoo.net/quiz/images/201806/105/63cd4288.png" TargetMode="External"/><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9.png"/><Relationship Id="rId46" Type="http://schemas.openxmlformats.org/officeDocument/2006/relationships/image" Target="media/image25.png"/><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9.wmf"/><Relationship Id="rId29" Type="http://schemas.openxmlformats.org/officeDocument/2006/relationships/image" Target="http://img.jyeoo.net/quiz/images/201906/189/10a8e91b.png" TargetMode="External"/><Relationship Id="rId41" Type="http://schemas.openxmlformats.org/officeDocument/2006/relationships/image" Target="http://img.jyeoo.net/quiz/images/201405/145/372a6998.png"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oleObject" Target="embeddings/oleObject9.bin"/><Relationship Id="rId40" Type="http://schemas.openxmlformats.org/officeDocument/2006/relationships/image" Target="media/image20.png"/><Relationship Id="rId45" Type="http://schemas.openxmlformats.org/officeDocument/2006/relationships/image" Target="media/image24.png"/><Relationship Id="rId53"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4.png"/><Relationship Id="rId36" Type="http://schemas.openxmlformats.org/officeDocument/2006/relationships/image" Target="media/image18.wmf"/><Relationship Id="rId49" Type="http://schemas.openxmlformats.org/officeDocument/2006/relationships/image" Target="media/image27.png"/><Relationship Id="rId10" Type="http://schemas.openxmlformats.org/officeDocument/2006/relationships/image" Target="http://img.jyeoo.net/quiz/images/201908/151/d7e51dfe.png" TargetMode="External"/><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image" Target="media/image23.png"/><Relationship Id="rId52" Type="http://schemas.openxmlformats.org/officeDocument/2006/relationships/image" Target="http://img.jyeoo.net/quiz/images/202004/274/321f758a.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image" Target="http://img.jyeoo.net/quiz/images/201709/2/ecc93060.png" TargetMode="External"/><Relationship Id="rId43" Type="http://schemas.openxmlformats.org/officeDocument/2006/relationships/image" Target="media/image22.png"/><Relationship Id="rId48" Type="http://schemas.openxmlformats.org/officeDocument/2006/relationships/image" Target="media/image26.png"/><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28.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504</Words>
  <Characters>2873</Characters>
  <Application>Microsoft Office Word</Application>
  <DocSecurity>0</DocSecurity>
  <Lines>23</Lines>
  <Paragraphs>6</Paragraphs>
  <ScaleCrop>false</ScaleCrop>
  <Company>China</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2020-07-25T10:47:00Z</dcterms:created>
  <dcterms:modified xsi:type="dcterms:W3CDTF">2020-07-25T10:47:00Z</dcterms:modified>
</cp:coreProperties>
</file>